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525457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525457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26"/>
        <w:gridCol w:w="1557"/>
        <w:gridCol w:w="3238"/>
      </w:tblGrid>
      <w:tr w:rsidR="005F3EAE" w:rsidRPr="00525457" w:rsidTr="003A68D9">
        <w:tc>
          <w:tcPr>
            <w:tcW w:w="2637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и эпидемиологии» в г. Каменске-Уральском, Каменском районе, 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Порошкина Елена Эдуардовна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  <w:vAlign w:val="center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Заведующая отделом организации деятельности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010AF8" w:rsidRDefault="00300B11" w:rsidP="00010AF8">
      <w:pPr>
        <w:spacing w:after="0" w:line="240" w:lineRule="auto"/>
        <w:ind w:firstLine="709"/>
        <w:jc w:val="right"/>
        <w:rPr>
          <w:rFonts w:ascii="Tahoma" w:hAnsi="Tahoma" w:cs="Tahoma"/>
        </w:rPr>
      </w:pPr>
      <w:r w:rsidRPr="00010AF8">
        <w:rPr>
          <w:rFonts w:ascii="Tahoma" w:hAnsi="Tahoma" w:cs="Tahoma"/>
        </w:rPr>
        <w:t>11 мая</w:t>
      </w:r>
      <w:r w:rsidR="005F3EAE" w:rsidRPr="00010AF8">
        <w:rPr>
          <w:rFonts w:ascii="Tahoma" w:hAnsi="Tahoma" w:cs="Tahoma"/>
        </w:rPr>
        <w:t xml:space="preserve"> 202</w:t>
      </w:r>
      <w:r w:rsidR="003E172C" w:rsidRPr="00010AF8">
        <w:rPr>
          <w:rFonts w:ascii="Tahoma" w:hAnsi="Tahoma" w:cs="Tahoma"/>
        </w:rPr>
        <w:t>3</w:t>
      </w:r>
      <w:r w:rsidR="005F3EAE" w:rsidRPr="00010AF8">
        <w:rPr>
          <w:rFonts w:ascii="Tahoma" w:hAnsi="Tahoma" w:cs="Tahoma"/>
        </w:rPr>
        <w:t xml:space="preserve"> года</w:t>
      </w:r>
    </w:p>
    <w:p w:rsidR="005F3EAE" w:rsidRPr="00DF0A1F" w:rsidRDefault="005F3EAE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E4746" w:rsidRPr="00DF0A1F" w:rsidRDefault="00300B11" w:rsidP="00DF0A1F">
      <w:pPr>
        <w:spacing w:after="0" w:line="240" w:lineRule="auto"/>
        <w:ind w:firstLine="709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  <w:r w:rsidRPr="00DF0A1F">
        <w:rPr>
          <w:rFonts w:ascii="Tahoma" w:hAnsi="Tahoma" w:cs="Tahoma"/>
          <w:b/>
          <w:bCs/>
          <w:kern w:val="36"/>
          <w:sz w:val="24"/>
          <w:szCs w:val="24"/>
        </w:rPr>
        <w:t>Спрос – Предложение – Здоровье</w:t>
      </w:r>
      <w:r w:rsidR="00010AF8" w:rsidRPr="00DF0A1F">
        <w:rPr>
          <w:rFonts w:ascii="Tahoma" w:hAnsi="Tahoma" w:cs="Tahoma"/>
          <w:b/>
          <w:bCs/>
          <w:kern w:val="36"/>
          <w:sz w:val="24"/>
          <w:szCs w:val="24"/>
        </w:rPr>
        <w:t>…</w:t>
      </w: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b/>
          <w:sz w:val="24"/>
          <w:szCs w:val="24"/>
        </w:rPr>
        <w:t>Тридцать первого мая</w:t>
      </w:r>
      <w:r w:rsidRPr="00DF0A1F">
        <w:rPr>
          <w:rFonts w:ascii="Tahoma" w:hAnsi="Tahoma" w:cs="Tahoma"/>
          <w:sz w:val="24"/>
          <w:szCs w:val="24"/>
        </w:rPr>
        <w:t xml:space="preserve"> традиционно отмечается </w:t>
      </w:r>
      <w:r w:rsidRPr="00DF0A1F">
        <w:rPr>
          <w:rFonts w:ascii="Tahoma" w:hAnsi="Tahoma" w:cs="Tahoma"/>
          <w:b/>
          <w:sz w:val="24"/>
          <w:szCs w:val="24"/>
        </w:rPr>
        <w:t>Всемирный день без табака</w:t>
      </w:r>
      <w:r w:rsidRPr="00DF0A1F">
        <w:rPr>
          <w:rFonts w:ascii="Tahoma" w:hAnsi="Tahoma" w:cs="Tahoma"/>
          <w:sz w:val="24"/>
          <w:szCs w:val="24"/>
        </w:rPr>
        <w:t>, учреждённый Всемирной организацией здравоохранения в 1987 году для привлечения внимания к табачной эпидемии и её смертельным последствиям</w:t>
      </w:r>
      <w:r w:rsidR="00DF0A1F">
        <w:rPr>
          <w:rFonts w:ascii="Tahoma" w:hAnsi="Tahoma" w:cs="Tahoma"/>
          <w:sz w:val="24"/>
          <w:szCs w:val="24"/>
        </w:rPr>
        <w:t xml:space="preserve">. </w:t>
      </w:r>
      <w:r w:rsidRPr="00DF0A1F">
        <w:rPr>
          <w:rFonts w:ascii="Tahoma" w:hAnsi="Tahoma" w:cs="Tahoma"/>
          <w:sz w:val="24"/>
          <w:szCs w:val="24"/>
        </w:rPr>
        <w:t xml:space="preserve">Девиз Всемирного Дня без табака в 2023 году - «Выращивать продовольствие, а не табак!». </w:t>
      </w:r>
    </w:p>
    <w:p w:rsidR="00DF0A1F" w:rsidRDefault="00DF0A1F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 xml:space="preserve">Табак выращивают в 125 странах мира на табачных плантациях, занимающих более 4 миллионов гектаров, при этом отсутствуют меры по охране труда и экологической безопасности… </w:t>
      </w: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 xml:space="preserve">Мировыми лидерами по выращиванию табака являются: Китай (на его долю приходится более 37% от мировых объёмов производства табачного сырья), Индия (более 13%), Бразилия, США, Индонезия, Зимбабве, Замбия, Пакистан, Аргентина и Танзания… </w:t>
      </w:r>
    </w:p>
    <w:p w:rsidR="00DF0A1F" w:rsidRDefault="00DF0A1F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>В России на потребление, выращивание и распространение табака был наложен запрет вскоре после его ввоза в страну в начале XVI века. Однако, Пётр I распространил культуру потребления табака как часть европейского образа жизни; а началом развития табачной промышленности в России считается 1763 год.</w:t>
      </w: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>В 1997 году крупнейшие российские производители объединились в ассоциацию «</w:t>
      </w:r>
      <w:proofErr w:type="spellStart"/>
      <w:r w:rsidRPr="00DF0A1F">
        <w:rPr>
          <w:rFonts w:ascii="Tahoma" w:hAnsi="Tahoma" w:cs="Tahoma"/>
          <w:sz w:val="24"/>
          <w:szCs w:val="24"/>
        </w:rPr>
        <w:t>Табакпром</w:t>
      </w:r>
      <w:proofErr w:type="spellEnd"/>
      <w:r w:rsidRPr="00DF0A1F">
        <w:rPr>
          <w:rFonts w:ascii="Tahoma" w:hAnsi="Tahoma" w:cs="Tahoma"/>
          <w:sz w:val="24"/>
          <w:szCs w:val="24"/>
        </w:rPr>
        <w:t xml:space="preserve">», ожидая увеличение рынка за счёт роста числа иммигрантов из бывших советских республик, расширения потребительского рынка и увеличения интенсивности курения (из-за уменьшения в сигаретах содержания никотина и смол), а также, сокращения контрафактной продукции. </w:t>
      </w: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 xml:space="preserve">С начала XXI века потребление сигарет в России действительно возросло (несмотря на убыль населения!). Только за первые пять лет их производство увеличилось на 15%, одновременно потребление табака выросло на 30%. </w:t>
      </w: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 xml:space="preserve">С 2011 года в России начался нестабильный спад производства табака, однако, его потребление остаётся на стабильно высоком уровне. </w:t>
      </w:r>
      <w:r w:rsidRPr="00DF0A1F">
        <w:rPr>
          <w:rFonts w:ascii="Tahoma" w:hAnsi="Tahoma" w:cs="Tahoma"/>
          <w:b/>
          <w:sz w:val="24"/>
          <w:szCs w:val="24"/>
        </w:rPr>
        <w:t xml:space="preserve">Производство (выращивание) табака поддерживается, прежде всего, высоким спросом на него. </w:t>
      </w:r>
    </w:p>
    <w:p w:rsidR="00DF0A1F" w:rsidRDefault="00DF0A1F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>В 2020 году ВОЗ назвала «табачную эпидемию» - «наиболее угрожающ</w:t>
      </w:r>
      <w:r w:rsidR="00224E38">
        <w:rPr>
          <w:rFonts w:ascii="Tahoma" w:hAnsi="Tahoma" w:cs="Tahoma"/>
          <w:sz w:val="24"/>
          <w:szCs w:val="24"/>
        </w:rPr>
        <w:t>ей</w:t>
      </w:r>
      <w:r w:rsidRPr="00DF0A1F">
        <w:rPr>
          <w:rFonts w:ascii="Tahoma" w:hAnsi="Tahoma" w:cs="Tahoma"/>
          <w:sz w:val="24"/>
          <w:szCs w:val="24"/>
        </w:rPr>
        <w:t xml:space="preserve"> для человечества»: на тот момент около 1,3 миллиарда людей курило табак и, по оценкам экспертов, его потребление влекло </w:t>
      </w:r>
      <w:r w:rsidR="00224E38">
        <w:rPr>
          <w:rFonts w:ascii="Tahoma" w:hAnsi="Tahoma" w:cs="Tahoma"/>
          <w:sz w:val="24"/>
          <w:szCs w:val="24"/>
        </w:rPr>
        <w:t xml:space="preserve">за собой </w:t>
      </w:r>
      <w:r w:rsidRPr="00DF0A1F">
        <w:rPr>
          <w:rFonts w:ascii="Tahoma" w:hAnsi="Tahoma" w:cs="Tahoma"/>
          <w:sz w:val="24"/>
          <w:szCs w:val="24"/>
        </w:rPr>
        <w:t>гибель более 8 миллионов человек в год (</w:t>
      </w:r>
      <w:r w:rsidR="00224E38">
        <w:rPr>
          <w:rFonts w:ascii="Tahoma" w:hAnsi="Tahoma" w:cs="Tahoma"/>
          <w:sz w:val="24"/>
          <w:szCs w:val="24"/>
        </w:rPr>
        <w:t>из них 1,2 миллиона смертей были</w:t>
      </w:r>
      <w:r w:rsidRPr="00DF0A1F">
        <w:rPr>
          <w:rFonts w:ascii="Tahoma" w:hAnsi="Tahoma" w:cs="Tahoma"/>
          <w:sz w:val="24"/>
          <w:szCs w:val="24"/>
        </w:rPr>
        <w:t xml:space="preserve"> связан</w:t>
      </w:r>
      <w:r w:rsidR="00224E38">
        <w:rPr>
          <w:rFonts w:ascii="Tahoma" w:hAnsi="Tahoma" w:cs="Tahoma"/>
          <w:sz w:val="24"/>
          <w:szCs w:val="24"/>
        </w:rPr>
        <w:t>ы</w:t>
      </w:r>
      <w:r w:rsidRPr="00DF0A1F">
        <w:rPr>
          <w:rFonts w:ascii="Tahoma" w:hAnsi="Tahoma" w:cs="Tahoma"/>
          <w:sz w:val="24"/>
          <w:szCs w:val="24"/>
        </w:rPr>
        <w:t xml:space="preserve"> с воздействием вторичного табачного дыма – то есть </w:t>
      </w:r>
      <w:r w:rsidR="00224E38">
        <w:rPr>
          <w:rFonts w:ascii="Tahoma" w:hAnsi="Tahoma" w:cs="Tahoma"/>
          <w:sz w:val="24"/>
          <w:szCs w:val="24"/>
        </w:rPr>
        <w:t xml:space="preserve">являлись результатом </w:t>
      </w:r>
      <w:r w:rsidRPr="00DF0A1F">
        <w:rPr>
          <w:rFonts w:ascii="Tahoma" w:hAnsi="Tahoma" w:cs="Tahoma"/>
          <w:sz w:val="24"/>
          <w:szCs w:val="24"/>
        </w:rPr>
        <w:t>«пассивного курения»).</w:t>
      </w:r>
    </w:p>
    <w:p w:rsidR="00DF0A1F" w:rsidRDefault="00DF0A1F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10AF8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lastRenderedPageBreak/>
        <w:t xml:space="preserve">Россия входит в десятку лидеров по распространённости </w:t>
      </w:r>
      <w:proofErr w:type="spellStart"/>
      <w:r w:rsidRPr="00DF0A1F">
        <w:rPr>
          <w:rFonts w:ascii="Tahoma" w:hAnsi="Tahoma" w:cs="Tahoma"/>
          <w:sz w:val="24"/>
          <w:szCs w:val="24"/>
        </w:rPr>
        <w:t>табакокурения</w:t>
      </w:r>
      <w:proofErr w:type="spellEnd"/>
      <w:r w:rsidRPr="00DF0A1F">
        <w:rPr>
          <w:rFonts w:ascii="Tahoma" w:hAnsi="Tahoma" w:cs="Tahoma"/>
          <w:sz w:val="24"/>
          <w:szCs w:val="24"/>
        </w:rPr>
        <w:t xml:space="preserve">, то есть </w:t>
      </w:r>
      <w:r w:rsidR="00266522" w:rsidRPr="00DF0A1F">
        <w:rPr>
          <w:rFonts w:ascii="Tahoma" w:hAnsi="Tahoma" w:cs="Tahoma"/>
          <w:sz w:val="24"/>
          <w:szCs w:val="24"/>
        </w:rPr>
        <w:t>определяет спрос на табак на мировом уровне; и, если среди других «лидеров» прогнозируется снижение спроса, то в России, при нынешнем положении дел, ожидается только рост:</w:t>
      </w:r>
    </w:p>
    <w:p w:rsidR="00DF0A1F" w:rsidRPr="00DF0A1F" w:rsidRDefault="00DF0A1F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1875"/>
        <w:gridCol w:w="1614"/>
        <w:gridCol w:w="1616"/>
        <w:gridCol w:w="2202"/>
        <w:gridCol w:w="1470"/>
        <w:gridCol w:w="1140"/>
      </w:tblGrid>
      <w:tr w:rsidR="00010AF8" w:rsidRPr="00DF0A1F" w:rsidTr="00266522">
        <w:trPr>
          <w:trHeight w:val="196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A5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proofErr w:type="gramStart"/>
            <w:r w:rsidRPr="005A77A5">
              <w:rPr>
                <w:rFonts w:ascii="Tahoma" w:hAnsi="Tahoma" w:cs="Tahoma"/>
                <w:color w:val="000000"/>
                <w:szCs w:val="24"/>
              </w:rPr>
              <w:t>Страны</w:t>
            </w:r>
            <w:proofErr w:type="gramEnd"/>
            <w:r w:rsidRPr="005A77A5">
              <w:rPr>
                <w:rFonts w:ascii="Tahoma" w:hAnsi="Tahoma" w:cs="Tahoma"/>
                <w:color w:val="000000"/>
                <w:szCs w:val="24"/>
              </w:rPr>
              <w:t xml:space="preserve"> в которых потребление сигарет на душу населения старше 15 лет превышает 2000 сигарет </w:t>
            </w:r>
          </w:p>
          <w:p w:rsidR="00010AF8" w:rsidRPr="005A77A5" w:rsidRDefault="005A77A5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в год</w:t>
            </w:r>
            <w:bookmarkStart w:id="0" w:name="_GoBack"/>
            <w:bookmarkEnd w:id="0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F8" w:rsidRPr="005A77A5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A77A5">
              <w:rPr>
                <w:rFonts w:ascii="Tahoma" w:hAnsi="Tahoma" w:cs="Tahoma"/>
                <w:color w:val="000000"/>
                <w:szCs w:val="24"/>
              </w:rPr>
              <w:t>Потребление сигарет на душу населения старше 15 лет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F8" w:rsidRPr="005A77A5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proofErr w:type="spellStart"/>
            <w:r w:rsidRPr="005A77A5">
              <w:rPr>
                <w:rFonts w:ascii="Tahoma" w:hAnsi="Tahoma" w:cs="Tahoma"/>
                <w:color w:val="000000"/>
                <w:szCs w:val="24"/>
              </w:rPr>
              <w:t>Распростра-нённость</w:t>
            </w:r>
            <w:proofErr w:type="spellEnd"/>
            <w:r w:rsidRPr="005A77A5">
              <w:rPr>
                <w:rFonts w:ascii="Tahoma" w:hAnsi="Tahoma" w:cs="Tahoma"/>
                <w:color w:val="000000"/>
                <w:szCs w:val="24"/>
              </w:rPr>
              <w:t xml:space="preserve"> потребления табака среди населения старше 15 лет, %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F8" w:rsidRPr="005A77A5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A77A5">
              <w:rPr>
                <w:rFonts w:ascii="Tahoma" w:hAnsi="Tahoma" w:cs="Tahoma"/>
                <w:color w:val="000000"/>
                <w:szCs w:val="24"/>
              </w:rPr>
              <w:t xml:space="preserve">Прогноз распространения </w:t>
            </w:r>
            <w:proofErr w:type="spellStart"/>
            <w:r w:rsidRPr="005A77A5">
              <w:rPr>
                <w:rFonts w:ascii="Tahoma" w:hAnsi="Tahoma" w:cs="Tahoma"/>
                <w:color w:val="000000"/>
                <w:szCs w:val="24"/>
              </w:rPr>
              <w:t>табакокурения</w:t>
            </w:r>
            <w:proofErr w:type="spellEnd"/>
            <w:r w:rsidRPr="005A77A5">
              <w:rPr>
                <w:rFonts w:ascii="Tahoma" w:hAnsi="Tahoma" w:cs="Tahoma"/>
                <w:color w:val="000000"/>
                <w:szCs w:val="24"/>
              </w:rPr>
              <w:t xml:space="preserve"> среди населения старше 15 лет к 2025 году - точечная оценка, %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62" w:rsidRPr="005A77A5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A77A5">
              <w:rPr>
                <w:rFonts w:ascii="Tahoma" w:hAnsi="Tahoma" w:cs="Tahoma"/>
                <w:color w:val="000000"/>
                <w:szCs w:val="24"/>
              </w:rPr>
              <w:t xml:space="preserve">Прогнозируемая динамика </w:t>
            </w:r>
          </w:p>
          <w:p w:rsidR="007E1262" w:rsidRPr="005A77A5" w:rsidRDefault="007E1262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A77A5">
              <w:rPr>
                <w:rFonts w:ascii="Tahoma" w:hAnsi="Tahoma" w:cs="Tahoma"/>
                <w:color w:val="000000"/>
                <w:szCs w:val="24"/>
              </w:rPr>
              <w:t xml:space="preserve">(по результатам точечной оценки экспертов) </w:t>
            </w:r>
          </w:p>
          <w:p w:rsidR="00010AF8" w:rsidRPr="005A77A5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A77A5">
              <w:rPr>
                <w:rFonts w:ascii="Tahoma" w:hAnsi="Tahoma" w:cs="Tahoma"/>
                <w:color w:val="000000"/>
                <w:szCs w:val="24"/>
              </w:rPr>
              <w:t>к 2025 году, %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Андора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6398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-7,5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Люксенбург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6331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-2,2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Белоруссия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-5,3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Албания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-1,5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Бельгия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-6,4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-7,6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рост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Греция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-2,3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Венгрия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-10,6</w:t>
            </w:r>
          </w:p>
        </w:tc>
      </w:tr>
      <w:tr w:rsidR="00010AF8" w:rsidRPr="00DF0A1F" w:rsidTr="003816C9">
        <w:trPr>
          <w:cantSplit/>
          <w:trHeight w:val="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8" w:rsidRPr="00DF0A1F" w:rsidRDefault="00010AF8" w:rsidP="00DF0A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0A1F">
              <w:rPr>
                <w:rFonts w:ascii="Tahoma" w:hAnsi="Tahoma" w:cs="Tahoma"/>
                <w:color w:val="000000"/>
                <w:sz w:val="24"/>
                <w:szCs w:val="24"/>
              </w:rPr>
              <w:t>-0,4</w:t>
            </w:r>
          </w:p>
        </w:tc>
      </w:tr>
    </w:tbl>
    <w:p w:rsidR="00010AF8" w:rsidRPr="00DF0A1F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66522" w:rsidRPr="00DF0A1F" w:rsidRDefault="007E1262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>Данные приведённой таблицы, вызывают глубокую озабоченность за наше будущее, за здоровье и продолжительность жизни наших детей и внуков…</w:t>
      </w:r>
    </w:p>
    <w:p w:rsidR="00DF0A1F" w:rsidRDefault="00DF0A1F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66522" w:rsidRDefault="00B10663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F0A1F">
        <w:rPr>
          <w:rFonts w:ascii="Tahoma" w:hAnsi="Tahoma" w:cs="Tahoma"/>
          <w:sz w:val="24"/>
          <w:szCs w:val="24"/>
        </w:rPr>
        <w:t>В связи с этим, в городах и районах России</w:t>
      </w:r>
      <w:r w:rsidR="008C2585" w:rsidRPr="00DF0A1F">
        <w:rPr>
          <w:rFonts w:ascii="Tahoma" w:hAnsi="Tahoma" w:cs="Tahoma"/>
          <w:sz w:val="24"/>
          <w:szCs w:val="24"/>
        </w:rPr>
        <w:t xml:space="preserve"> планируется присоединение к кампании ВОЗ</w:t>
      </w:r>
      <w:r w:rsidR="00996EEB" w:rsidRPr="00DF0A1F">
        <w:rPr>
          <w:rFonts w:ascii="Tahoma" w:hAnsi="Tahoma" w:cs="Tahoma"/>
          <w:sz w:val="24"/>
          <w:szCs w:val="24"/>
        </w:rPr>
        <w:t>, посредством:</w:t>
      </w:r>
    </w:p>
    <w:p w:rsidR="00DF0A1F" w:rsidRPr="00DF0A1F" w:rsidRDefault="00DF0A1F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96EEB" w:rsidRDefault="00996EEB" w:rsidP="00DF0A1F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DF0A1F">
        <w:rPr>
          <w:rFonts w:ascii="Tahoma" w:hAnsi="Tahoma" w:cs="Tahoma"/>
        </w:rPr>
        <w:t>Разме</w:t>
      </w:r>
      <w:r w:rsidRPr="00DF0A1F">
        <w:rPr>
          <w:rFonts w:ascii="Tahoma" w:hAnsi="Tahoma" w:cs="Tahoma"/>
        </w:rPr>
        <w:t>щения</w:t>
      </w:r>
      <w:r w:rsidRPr="00DF0A1F">
        <w:rPr>
          <w:rFonts w:ascii="Tahoma" w:hAnsi="Tahoma" w:cs="Tahoma"/>
        </w:rPr>
        <w:t xml:space="preserve"> тематическ</w:t>
      </w:r>
      <w:r w:rsidRPr="00DF0A1F">
        <w:rPr>
          <w:rFonts w:ascii="Tahoma" w:hAnsi="Tahoma" w:cs="Tahoma"/>
        </w:rPr>
        <w:t>их статей в средствах массовой</w:t>
      </w:r>
      <w:r w:rsidRPr="00DF0A1F">
        <w:rPr>
          <w:rFonts w:ascii="Tahoma" w:hAnsi="Tahoma" w:cs="Tahoma"/>
        </w:rPr>
        <w:t xml:space="preserve"> информаци</w:t>
      </w:r>
      <w:r w:rsidRPr="00DF0A1F">
        <w:rPr>
          <w:rFonts w:ascii="Tahoma" w:hAnsi="Tahoma" w:cs="Tahoma"/>
        </w:rPr>
        <w:t>и;</w:t>
      </w:r>
    </w:p>
    <w:p w:rsidR="00DF0A1F" w:rsidRPr="00DF0A1F" w:rsidRDefault="00DF0A1F" w:rsidP="00DF0A1F">
      <w:pPr>
        <w:pStyle w:val="a3"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996EEB" w:rsidRDefault="00996EEB" w:rsidP="00DF0A1F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DF0A1F">
        <w:rPr>
          <w:rFonts w:ascii="Tahoma" w:hAnsi="Tahoma" w:cs="Tahoma"/>
        </w:rPr>
        <w:t xml:space="preserve">Привлечения к участию в кампании неравнодушных к данной проблеме деятелей культуры, спорта, политики, некоммерческих организаций и </w:t>
      </w:r>
      <w:proofErr w:type="spellStart"/>
      <w:r w:rsidRPr="00DF0A1F">
        <w:rPr>
          <w:rFonts w:ascii="Tahoma" w:hAnsi="Tahoma" w:cs="Tahoma"/>
        </w:rPr>
        <w:t>блогеров</w:t>
      </w:r>
      <w:proofErr w:type="spellEnd"/>
      <w:r w:rsidR="00DF0A1F">
        <w:rPr>
          <w:rFonts w:ascii="Tahoma" w:hAnsi="Tahoma" w:cs="Tahoma"/>
        </w:rPr>
        <w:t>;</w:t>
      </w:r>
    </w:p>
    <w:p w:rsidR="00DF0A1F" w:rsidRDefault="00DF0A1F" w:rsidP="00DF0A1F">
      <w:pPr>
        <w:pStyle w:val="a3"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996EEB" w:rsidRDefault="00996EEB" w:rsidP="00DF0A1F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DF0A1F">
        <w:rPr>
          <w:rFonts w:ascii="Tahoma" w:hAnsi="Tahoma" w:cs="Tahoma"/>
        </w:rPr>
        <w:t xml:space="preserve">Проведения физкультурно-спортивных, культурно-массовых мероприятий, </w:t>
      </w:r>
      <w:r w:rsidR="00DF0A1F" w:rsidRPr="00DF0A1F">
        <w:rPr>
          <w:rFonts w:ascii="Tahoma" w:hAnsi="Tahoma" w:cs="Tahoma"/>
        </w:rPr>
        <w:t xml:space="preserve">а также </w:t>
      </w:r>
      <w:r w:rsidRPr="00DF0A1F">
        <w:rPr>
          <w:rFonts w:ascii="Tahoma" w:hAnsi="Tahoma" w:cs="Tahoma"/>
        </w:rPr>
        <w:t>круглых столов для выявления путей решения проблемы табачной зависимости;</w:t>
      </w:r>
    </w:p>
    <w:p w:rsidR="00DF0A1F" w:rsidRPr="00DF0A1F" w:rsidRDefault="00DF0A1F" w:rsidP="00DF0A1F">
      <w:pPr>
        <w:pStyle w:val="a3"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996EEB" w:rsidRDefault="00DF0A1F" w:rsidP="00DF0A1F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DF0A1F">
        <w:rPr>
          <w:rFonts w:ascii="Tahoma" w:hAnsi="Tahoma" w:cs="Tahoma"/>
        </w:rPr>
        <w:t xml:space="preserve">Представление </w:t>
      </w:r>
      <w:r w:rsidR="00996EEB" w:rsidRPr="00DF0A1F">
        <w:rPr>
          <w:rFonts w:ascii="Tahoma" w:hAnsi="Tahoma" w:cs="Tahoma"/>
        </w:rPr>
        <w:t xml:space="preserve">гражданам и организациям на страницах </w:t>
      </w:r>
      <w:r w:rsidRPr="00DF0A1F">
        <w:rPr>
          <w:rFonts w:ascii="Tahoma" w:hAnsi="Tahoma" w:cs="Tahoma"/>
        </w:rPr>
        <w:t xml:space="preserve">своих </w:t>
      </w:r>
      <w:r w:rsidR="00996EEB" w:rsidRPr="00DF0A1F">
        <w:rPr>
          <w:rFonts w:ascii="Tahoma" w:hAnsi="Tahoma" w:cs="Tahoma"/>
        </w:rPr>
        <w:t>социальных сет</w:t>
      </w:r>
      <w:r w:rsidRPr="00DF0A1F">
        <w:rPr>
          <w:rFonts w:ascii="Tahoma" w:hAnsi="Tahoma" w:cs="Tahoma"/>
        </w:rPr>
        <w:t>ей</w:t>
      </w:r>
      <w:r w:rsidR="000D60C2">
        <w:rPr>
          <w:rFonts w:ascii="Tahoma" w:hAnsi="Tahoma" w:cs="Tahoma"/>
        </w:rPr>
        <w:t xml:space="preserve"> фотографий</w:t>
      </w:r>
      <w:r w:rsidR="00996EEB" w:rsidRPr="00DF0A1F">
        <w:rPr>
          <w:rFonts w:ascii="Tahoma" w:hAnsi="Tahoma" w:cs="Tahoma"/>
        </w:rPr>
        <w:t xml:space="preserve"> </w:t>
      </w:r>
      <w:r w:rsidR="000D60C2">
        <w:rPr>
          <w:rFonts w:ascii="Tahoma" w:hAnsi="Tahoma" w:cs="Tahoma"/>
        </w:rPr>
        <w:t>и/</w:t>
      </w:r>
      <w:r w:rsidR="00996EEB" w:rsidRPr="00DF0A1F">
        <w:rPr>
          <w:rFonts w:ascii="Tahoma" w:hAnsi="Tahoma" w:cs="Tahoma"/>
        </w:rPr>
        <w:t>или рассказ</w:t>
      </w:r>
      <w:r w:rsidR="000D60C2">
        <w:rPr>
          <w:rFonts w:ascii="Tahoma" w:hAnsi="Tahoma" w:cs="Tahoma"/>
        </w:rPr>
        <w:t>ов</w:t>
      </w:r>
      <w:r w:rsidR="00996EEB" w:rsidRPr="00DF0A1F">
        <w:rPr>
          <w:rFonts w:ascii="Tahoma" w:hAnsi="Tahoma" w:cs="Tahoma"/>
        </w:rPr>
        <w:t xml:space="preserve"> о здоровых увлечениях – альтернативах </w:t>
      </w:r>
      <w:proofErr w:type="spellStart"/>
      <w:r w:rsidR="00996EEB" w:rsidRPr="00DF0A1F">
        <w:rPr>
          <w:rFonts w:ascii="Tahoma" w:hAnsi="Tahoma" w:cs="Tahoma"/>
        </w:rPr>
        <w:t>табакокурению</w:t>
      </w:r>
      <w:proofErr w:type="spellEnd"/>
      <w:r w:rsidR="00996EEB" w:rsidRPr="00DF0A1F">
        <w:rPr>
          <w:rFonts w:ascii="Tahoma" w:hAnsi="Tahoma" w:cs="Tahoma"/>
        </w:rPr>
        <w:t>, о реализации здор</w:t>
      </w:r>
      <w:r w:rsidRPr="00DF0A1F">
        <w:rPr>
          <w:rFonts w:ascii="Tahoma" w:hAnsi="Tahoma" w:cs="Tahoma"/>
        </w:rPr>
        <w:t>ового образа жизни на практике.</w:t>
      </w:r>
    </w:p>
    <w:p w:rsidR="000D60C2" w:rsidRDefault="000D60C2" w:rsidP="000D60C2">
      <w:pPr>
        <w:pStyle w:val="a6"/>
        <w:rPr>
          <w:rFonts w:ascii="Tahoma" w:hAnsi="Tahoma" w:cs="Tahoma"/>
        </w:rPr>
      </w:pPr>
    </w:p>
    <w:p w:rsidR="000D60C2" w:rsidRDefault="000D60C2" w:rsidP="000D60C2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Каждый из нас может что-то сделать для своего здоровья здесь и сейчас во имя будущих поколений!</w:t>
      </w:r>
    </w:p>
    <w:p w:rsidR="000D60C2" w:rsidRPr="00DF0A1F" w:rsidRDefault="000D60C2" w:rsidP="000D60C2">
      <w:pPr>
        <w:pStyle w:val="a3"/>
        <w:spacing w:before="0" w:beforeAutospacing="0" w:after="0" w:afterAutospacing="0"/>
        <w:jc w:val="both"/>
        <w:rPr>
          <w:rFonts w:ascii="Tahoma" w:hAnsi="Tahoma" w:cs="Tahoma"/>
        </w:rPr>
      </w:pPr>
    </w:p>
    <w:sectPr w:rsidR="000D60C2" w:rsidRPr="00DF0A1F" w:rsidSect="00E829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6B4"/>
    <w:multiLevelType w:val="hybridMultilevel"/>
    <w:tmpl w:val="5E44C8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6C81"/>
    <w:rsid w:val="00010AF8"/>
    <w:rsid w:val="0003728B"/>
    <w:rsid w:val="000631CE"/>
    <w:rsid w:val="000739F4"/>
    <w:rsid w:val="00091804"/>
    <w:rsid w:val="000C1266"/>
    <w:rsid w:val="000C62F4"/>
    <w:rsid w:val="000D0426"/>
    <w:rsid w:val="000D60C2"/>
    <w:rsid w:val="000F38BA"/>
    <w:rsid w:val="00100F55"/>
    <w:rsid w:val="00121670"/>
    <w:rsid w:val="00146308"/>
    <w:rsid w:val="00150DBA"/>
    <w:rsid w:val="001A408F"/>
    <w:rsid w:val="001A6855"/>
    <w:rsid w:val="001B3D03"/>
    <w:rsid w:val="001C2036"/>
    <w:rsid w:val="001E051A"/>
    <w:rsid w:val="001E1285"/>
    <w:rsid w:val="001F6EC3"/>
    <w:rsid w:val="0020634D"/>
    <w:rsid w:val="0021371D"/>
    <w:rsid w:val="00215402"/>
    <w:rsid w:val="00220C32"/>
    <w:rsid w:val="00224E38"/>
    <w:rsid w:val="00232184"/>
    <w:rsid w:val="00251C5C"/>
    <w:rsid w:val="002530ED"/>
    <w:rsid w:val="00261542"/>
    <w:rsid w:val="00266522"/>
    <w:rsid w:val="00267611"/>
    <w:rsid w:val="00300B11"/>
    <w:rsid w:val="00302119"/>
    <w:rsid w:val="003253F7"/>
    <w:rsid w:val="003615C4"/>
    <w:rsid w:val="003A0AAF"/>
    <w:rsid w:val="003A370F"/>
    <w:rsid w:val="003A68D9"/>
    <w:rsid w:val="003D337B"/>
    <w:rsid w:val="003D3B74"/>
    <w:rsid w:val="003E172C"/>
    <w:rsid w:val="003F2838"/>
    <w:rsid w:val="0041370E"/>
    <w:rsid w:val="00426F62"/>
    <w:rsid w:val="00454B0B"/>
    <w:rsid w:val="00455489"/>
    <w:rsid w:val="004C15B4"/>
    <w:rsid w:val="004D2853"/>
    <w:rsid w:val="00502641"/>
    <w:rsid w:val="00525457"/>
    <w:rsid w:val="00543818"/>
    <w:rsid w:val="00552793"/>
    <w:rsid w:val="00555A61"/>
    <w:rsid w:val="005647D5"/>
    <w:rsid w:val="00564ECB"/>
    <w:rsid w:val="0057790C"/>
    <w:rsid w:val="005A50C3"/>
    <w:rsid w:val="005A77A5"/>
    <w:rsid w:val="005E1077"/>
    <w:rsid w:val="005E384C"/>
    <w:rsid w:val="005E6F2C"/>
    <w:rsid w:val="005F3EAE"/>
    <w:rsid w:val="00622CA5"/>
    <w:rsid w:val="0063726A"/>
    <w:rsid w:val="00665D72"/>
    <w:rsid w:val="006A7C52"/>
    <w:rsid w:val="006D05F7"/>
    <w:rsid w:val="007329A8"/>
    <w:rsid w:val="00747E8E"/>
    <w:rsid w:val="00754243"/>
    <w:rsid w:val="00777F99"/>
    <w:rsid w:val="007A2607"/>
    <w:rsid w:val="007A62E9"/>
    <w:rsid w:val="007E1262"/>
    <w:rsid w:val="00832523"/>
    <w:rsid w:val="00837AA7"/>
    <w:rsid w:val="0084091C"/>
    <w:rsid w:val="008500A7"/>
    <w:rsid w:val="00873B29"/>
    <w:rsid w:val="00883D45"/>
    <w:rsid w:val="008A71DF"/>
    <w:rsid w:val="008C2585"/>
    <w:rsid w:val="008C7EA4"/>
    <w:rsid w:val="009013E0"/>
    <w:rsid w:val="009221A3"/>
    <w:rsid w:val="00943A98"/>
    <w:rsid w:val="00996EEB"/>
    <w:rsid w:val="009A3184"/>
    <w:rsid w:val="009A7A29"/>
    <w:rsid w:val="009C6F15"/>
    <w:rsid w:val="009D4474"/>
    <w:rsid w:val="009D77AE"/>
    <w:rsid w:val="009E4746"/>
    <w:rsid w:val="009F508C"/>
    <w:rsid w:val="00A23723"/>
    <w:rsid w:val="00A30408"/>
    <w:rsid w:val="00A5465C"/>
    <w:rsid w:val="00A67A47"/>
    <w:rsid w:val="00A67B1D"/>
    <w:rsid w:val="00A72D75"/>
    <w:rsid w:val="00A83ADD"/>
    <w:rsid w:val="00A87B41"/>
    <w:rsid w:val="00AA1F7F"/>
    <w:rsid w:val="00AA4C8D"/>
    <w:rsid w:val="00AA5202"/>
    <w:rsid w:val="00AA733B"/>
    <w:rsid w:val="00B07654"/>
    <w:rsid w:val="00B10663"/>
    <w:rsid w:val="00B32E5F"/>
    <w:rsid w:val="00B42013"/>
    <w:rsid w:val="00B620C8"/>
    <w:rsid w:val="00B70105"/>
    <w:rsid w:val="00B772DF"/>
    <w:rsid w:val="00BC2A04"/>
    <w:rsid w:val="00C06095"/>
    <w:rsid w:val="00C32BDE"/>
    <w:rsid w:val="00C45BEB"/>
    <w:rsid w:val="00C51664"/>
    <w:rsid w:val="00C70C85"/>
    <w:rsid w:val="00C72F9B"/>
    <w:rsid w:val="00C928D7"/>
    <w:rsid w:val="00CA3327"/>
    <w:rsid w:val="00CF7E13"/>
    <w:rsid w:val="00D10E7D"/>
    <w:rsid w:val="00D25542"/>
    <w:rsid w:val="00D5462A"/>
    <w:rsid w:val="00D61B83"/>
    <w:rsid w:val="00D727DB"/>
    <w:rsid w:val="00D840D4"/>
    <w:rsid w:val="00D87EBC"/>
    <w:rsid w:val="00DA157A"/>
    <w:rsid w:val="00DD5108"/>
    <w:rsid w:val="00DF0A1F"/>
    <w:rsid w:val="00E04B1E"/>
    <w:rsid w:val="00E13864"/>
    <w:rsid w:val="00E829D3"/>
    <w:rsid w:val="00E914BD"/>
    <w:rsid w:val="00EA7159"/>
    <w:rsid w:val="00ED6B98"/>
    <w:rsid w:val="00F13D60"/>
    <w:rsid w:val="00F271A7"/>
    <w:rsid w:val="00FE6378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01F9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2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36BA-26B5-4C92-8802-F6C6FDD5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72</cp:revision>
  <cp:lastPrinted>2023-05-11T05:32:00Z</cp:lastPrinted>
  <dcterms:created xsi:type="dcterms:W3CDTF">2022-08-16T12:43:00Z</dcterms:created>
  <dcterms:modified xsi:type="dcterms:W3CDTF">2023-05-11T05:57:00Z</dcterms:modified>
</cp:coreProperties>
</file>